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46" w:rsidRPr="00932746" w:rsidRDefault="00932746" w:rsidP="00932746">
      <w:pPr>
        <w:widowControl w:val="0"/>
        <w:spacing w:after="0" w:line="240" w:lineRule="auto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bookmarkStart w:id="0" w:name="_GoBack"/>
      <w:bookmarkEnd w:id="0"/>
      <w:r w:rsidRPr="00932746">
        <w:rPr>
          <w:rFonts w:ascii="Calibri" w:hAnsi="Calibri"/>
          <w:b/>
          <w:noProof/>
          <w:sz w:val="32"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pt;margin-top:0;width:441.8pt;height:126.5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12707986" r:id="rId8"/>
        </w:object>
      </w:r>
    </w:p>
    <w:p w:rsidR="00932746" w:rsidRPr="00932746" w:rsidRDefault="00932746" w:rsidP="00932746">
      <w:pPr>
        <w:widowControl w:val="0"/>
        <w:spacing w:line="256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932746">
        <w:rPr>
          <w:rFonts w:ascii="Calibri" w:hAnsi="Calibri"/>
          <w:b/>
          <w:sz w:val="32"/>
          <w:szCs w:val="32"/>
        </w:rPr>
        <w:t>WASHINGTON PARISH COUNCIL MEETING</w:t>
      </w:r>
    </w:p>
    <w:p w:rsidR="00932746" w:rsidRPr="00932746" w:rsidRDefault="00932746" w:rsidP="00932746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932746">
        <w:rPr>
          <w:rFonts w:eastAsia="Times New Roman" w:cs="Times New Roman"/>
          <w:lang w:eastAsia="en-GB"/>
        </w:rPr>
        <w:t>To: all members of the Council: Cllr C Beglan, Cllr S Buddell, Cllr J DeLittle, Cllr D Glithero, Cllr P Heeley (Chairman), Cllr J Henderson (Vice-Chairman), Cllr A Lisher, Cllr G Lockerbie, Cllr R Milner-Gulland, Cllr J.Ross and Cllr R Thomas.</w:t>
      </w:r>
    </w:p>
    <w:p w:rsidR="00932746" w:rsidRPr="00932746" w:rsidRDefault="00932746" w:rsidP="00932746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932746">
        <w:rPr>
          <w:rFonts w:eastAsia="Times New Roman" w:cs="Times New Roman"/>
          <w:lang w:eastAsia="en-GB"/>
        </w:rPr>
        <w:t>You are hereby summoned to attend a meeting of the Parish Council on:</w:t>
      </w:r>
    </w:p>
    <w:p w:rsidR="00932746" w:rsidRPr="00932746" w:rsidRDefault="00932746" w:rsidP="0093274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932746" w:rsidRPr="00932746" w:rsidRDefault="00932746" w:rsidP="00932746">
      <w:pPr>
        <w:jc w:val="center"/>
        <w:rPr>
          <w:rFonts w:ascii="Calibri" w:hAnsi="Calibri"/>
          <w:b/>
          <w:sz w:val="32"/>
          <w:szCs w:val="32"/>
        </w:rPr>
      </w:pPr>
      <w:r w:rsidRPr="00932746">
        <w:rPr>
          <w:rFonts w:ascii="Calibri" w:hAnsi="Calibri"/>
          <w:b/>
          <w:sz w:val="32"/>
          <w:szCs w:val="32"/>
        </w:rPr>
        <w:t>Monday 4th March, 2019</w:t>
      </w:r>
    </w:p>
    <w:p w:rsidR="00932746" w:rsidRPr="00932746" w:rsidRDefault="00932746" w:rsidP="00932746">
      <w:pPr>
        <w:jc w:val="center"/>
        <w:rPr>
          <w:rFonts w:ascii="Calibri" w:hAnsi="Calibri"/>
          <w:b/>
          <w:sz w:val="32"/>
          <w:szCs w:val="32"/>
        </w:rPr>
      </w:pPr>
      <w:proofErr w:type="gramStart"/>
      <w:r w:rsidRPr="00932746">
        <w:rPr>
          <w:rFonts w:ascii="Calibri" w:hAnsi="Calibri"/>
          <w:b/>
          <w:sz w:val="32"/>
          <w:szCs w:val="32"/>
        </w:rPr>
        <w:t>at</w:t>
      </w:r>
      <w:proofErr w:type="gramEnd"/>
      <w:r w:rsidRPr="00932746">
        <w:rPr>
          <w:rFonts w:ascii="Calibri" w:hAnsi="Calibri"/>
          <w:b/>
          <w:sz w:val="32"/>
          <w:szCs w:val="32"/>
        </w:rPr>
        <w:t xml:space="preserve"> 7.30pm in The Washington Village Hall (Dore room)</w:t>
      </w:r>
    </w:p>
    <w:p w:rsidR="00932746" w:rsidRPr="00932746" w:rsidRDefault="00932746" w:rsidP="00932746">
      <w:pPr>
        <w:keepNext/>
        <w:widowControl w:val="0"/>
        <w:spacing w:after="0" w:line="240" w:lineRule="auto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 w:rsidRPr="00932746"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:rsidR="00932746" w:rsidRPr="00932746" w:rsidRDefault="00932746" w:rsidP="00932746">
      <w:pPr>
        <w:widowControl w:val="0"/>
        <w:spacing w:after="0" w:line="240" w:lineRule="auto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932746" w:rsidRPr="00932746" w:rsidTr="00ED62EF">
        <w:tc>
          <w:tcPr>
            <w:tcW w:w="9026" w:type="dxa"/>
            <w:hideMark/>
          </w:tcPr>
          <w:p w:rsidR="00932746" w:rsidRPr="00932746" w:rsidRDefault="00932746" w:rsidP="0093274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i/>
                <w:lang w:eastAsia="en-GB"/>
              </w:rPr>
            </w:pPr>
            <w:r w:rsidRPr="00932746">
              <w:rPr>
                <w:rFonts w:eastAsia="Times New Roman" w:cs="Times New Roman"/>
                <w:b/>
                <w:lang w:eastAsia="en-GB"/>
              </w:rPr>
              <w:t xml:space="preserve"> To Consider accepting Apologies for Absence and Chairman's Announcements</w:t>
            </w:r>
          </w:p>
          <w:p w:rsidR="00932746" w:rsidRPr="00932746" w:rsidRDefault="00932746" w:rsidP="0093274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i/>
                <w:lang w:eastAsia="en-GB"/>
              </w:rPr>
            </w:pPr>
            <w:r w:rsidRPr="00932746">
              <w:rPr>
                <w:rFonts w:eastAsia="Times New Roman" w:cs="Times New Roman"/>
                <w:b/>
                <w:lang w:eastAsia="en-GB"/>
              </w:rPr>
              <w:t xml:space="preserve"> To Receive Declarations of Acceptance of Office from newly co-opted councillors</w:t>
            </w:r>
          </w:p>
        </w:tc>
      </w:tr>
      <w:tr w:rsidR="00932746" w:rsidRPr="00932746" w:rsidTr="00ED62EF">
        <w:trPr>
          <w:trHeight w:val="411"/>
        </w:trPr>
        <w:tc>
          <w:tcPr>
            <w:tcW w:w="9026" w:type="dxa"/>
            <w:vAlign w:val="center"/>
            <w:hideMark/>
          </w:tcPr>
          <w:p w:rsidR="00932746" w:rsidRPr="00932746" w:rsidRDefault="00932746" w:rsidP="0093274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 w:rsidRPr="00932746">
              <w:rPr>
                <w:rFonts w:eastAsia="Times New Roman" w:cs="Times New Roman"/>
                <w:b/>
                <w:lang w:eastAsia="en-GB"/>
              </w:rPr>
              <w:t xml:space="preserve"> To record Declarations of Interest from members in any item to be discussed and  </w:t>
            </w:r>
          </w:p>
          <w:p w:rsidR="00932746" w:rsidRPr="00932746" w:rsidRDefault="00932746" w:rsidP="0093274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 w:rsidRPr="00932746">
              <w:rPr>
                <w:rFonts w:eastAsia="Times New Roman" w:cs="Times New Roman"/>
                <w:b/>
                <w:lang w:eastAsia="en-GB"/>
              </w:rPr>
              <w:t xml:space="preserve"> </w:t>
            </w:r>
            <w:proofErr w:type="gramStart"/>
            <w:r w:rsidRPr="00932746">
              <w:rPr>
                <w:rFonts w:eastAsia="Times New Roman" w:cs="Times New Roman"/>
                <w:b/>
                <w:lang w:eastAsia="en-GB"/>
              </w:rPr>
              <w:t>agree</w:t>
            </w:r>
            <w:proofErr w:type="gramEnd"/>
            <w:r w:rsidRPr="00932746">
              <w:rPr>
                <w:rFonts w:eastAsia="Times New Roman" w:cs="Times New Roman"/>
                <w:b/>
                <w:lang w:eastAsia="en-GB"/>
              </w:rPr>
              <w:t xml:space="preserve"> dispensations. </w:t>
            </w:r>
          </w:p>
          <w:p w:rsidR="00932746" w:rsidRPr="00932746" w:rsidRDefault="00932746" w:rsidP="00932746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932746">
              <w:rPr>
                <w:rFonts w:eastAsia="Times New Roman" w:cs="Times New Roman"/>
                <w:b/>
                <w:lang w:eastAsia="en-GB"/>
              </w:rPr>
              <w:t xml:space="preserve">    3.     To approve the Minutes of the last Parish Council meeting</w:t>
            </w:r>
          </w:p>
          <w:p w:rsidR="00932746" w:rsidRPr="00932746" w:rsidRDefault="00932746" w:rsidP="00932746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932746">
              <w:rPr>
                <w:rFonts w:eastAsia="Times New Roman" w:cs="Times New Roman"/>
                <w:b/>
                <w:lang w:eastAsia="en-GB"/>
              </w:rPr>
              <w:t xml:space="preserve">    4.     Public Speaking  </w:t>
            </w:r>
          </w:p>
          <w:p w:rsidR="00932746" w:rsidRPr="00932746" w:rsidRDefault="00932746" w:rsidP="00932746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932746">
              <w:rPr>
                <w:rFonts w:eastAsia="Times New Roman" w:cs="Times New Roman"/>
                <w:b/>
                <w:lang w:eastAsia="en-GB"/>
              </w:rPr>
              <w:t xml:space="preserve">    5.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932746" w:rsidRPr="00932746" w:rsidTr="00ED62EF">
              <w:tc>
                <w:tcPr>
                  <w:tcW w:w="10138" w:type="dxa"/>
                </w:tcPr>
                <w:p w:rsidR="00932746" w:rsidRPr="00932746" w:rsidRDefault="00932746" w:rsidP="00932746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b/>
                    </w:rPr>
                  </w:pPr>
                  <w:r w:rsidRPr="00932746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 w:rsidRPr="00932746">
                    <w:rPr>
                      <w:rFonts w:eastAsia="Times New Roman" w:cs="Times New Roman"/>
                      <w:b/>
                      <w:lang w:eastAsia="en-GB"/>
                    </w:rPr>
                    <w:t xml:space="preserve">6.    </w:t>
                  </w:r>
                  <w:r w:rsidRPr="00932746">
                    <w:rPr>
                      <w:b/>
                    </w:rPr>
                    <w:t>To Receive, Review, Report on and progress matters arising from the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i/>
                    </w:rPr>
                  </w:pPr>
                  <w:r w:rsidRPr="00932746">
                    <w:rPr>
                      <w:b/>
                    </w:rPr>
                    <w:t xml:space="preserve">         previous minutes  </w:t>
                  </w:r>
                  <w:r w:rsidRPr="00932746">
                    <w:rPr>
                      <w:i/>
                    </w:rPr>
                    <w:t xml:space="preserve">       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b/>
                      <w:lang w:eastAsia="en-GB"/>
                    </w:rPr>
                    <w:t xml:space="preserve"> 7.    To Consider Planning Applications, Appeals and discuss Transport Issues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MT"/>
                      <w:b/>
                      <w:u w:val="single"/>
                    </w:rPr>
                  </w:pPr>
                  <w:r w:rsidRPr="00932746">
                    <w:rPr>
                      <w:rFonts w:cs="Arial-BoldMT"/>
                      <w:b/>
                      <w:bCs/>
                      <w:i/>
                    </w:rPr>
                    <w:t xml:space="preserve">         </w:t>
                  </w:r>
                  <w:r w:rsidRPr="00932746">
                    <w:rPr>
                      <w:rFonts w:cs="ArialMT"/>
                      <w:b/>
                      <w:u w:val="single"/>
                    </w:rPr>
                    <w:t>DC/19/0349 - Highdown &amp; Cupressus Nurseries Washington  RH20 3BS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932746">
                    <w:rPr>
                      <w:rFonts w:cs="Arial-BoldMT"/>
                      <w:bCs/>
                      <w:i/>
                    </w:rPr>
                    <w:t xml:space="preserve">         Removal of poles 553773, 553774, 553775, 553776/77, 553779, 553780, 553781 and 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932746">
                    <w:rPr>
                      <w:rFonts w:cs="Arial-BoldMT"/>
                      <w:bCs/>
                      <w:i/>
                    </w:rPr>
                    <w:t xml:space="preserve">         Any associated equipment. Install new terminal pole and stay wire to replace existing 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932746">
                    <w:rPr>
                      <w:rFonts w:cs="Arial-BoldMT"/>
                      <w:bCs/>
                      <w:i/>
                    </w:rPr>
                    <w:t xml:space="preserve">         553768.Install new terminal pole and stay wire under the existing line between poles 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932746">
                    <w:rPr>
                      <w:rFonts w:cs="Arial-BoldMT"/>
                      <w:bCs/>
                      <w:i/>
                    </w:rPr>
                    <w:t xml:space="preserve">         553778 and 553776/77. Create H pole at existing pole 563653 and install 2 x stay wires. 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932746">
                    <w:rPr>
                      <w:rFonts w:cs="Arial-BoldMT"/>
                      <w:bCs/>
                      <w:i/>
                    </w:rPr>
                    <w:t xml:space="preserve">         Relocated stay wires on pole 563649. Remove poles 563650, 563651, 563652 and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932746">
                    <w:rPr>
                      <w:rFonts w:cs="Arial-BoldMT"/>
                      <w:bCs/>
                      <w:i/>
                    </w:rPr>
                    <w:t xml:space="preserve">         </w:t>
                  </w:r>
                  <w:proofErr w:type="gramStart"/>
                  <w:r w:rsidRPr="00932746">
                    <w:rPr>
                      <w:rFonts w:cs="Arial-BoldMT"/>
                      <w:bCs/>
                      <w:i/>
                    </w:rPr>
                    <w:t>associated</w:t>
                  </w:r>
                  <w:proofErr w:type="gramEnd"/>
                  <w:r w:rsidRPr="00932746">
                    <w:rPr>
                      <w:rFonts w:cs="Arial-BoldMT"/>
                      <w:bCs/>
                      <w:i/>
                    </w:rPr>
                    <w:t xml:space="preserve"> equipment.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b/>
                      <w:bCs/>
                      <w:u w:val="single"/>
                    </w:rPr>
                  </w:pPr>
                  <w:r w:rsidRPr="00932746">
                    <w:rPr>
                      <w:rFonts w:cs="Arial-BoldMT"/>
                      <w:bCs/>
                      <w:i/>
                    </w:rPr>
                    <w:t xml:space="preserve">         </w:t>
                  </w:r>
                  <w:r w:rsidRPr="00932746">
                    <w:rPr>
                      <w:rFonts w:cs="Arial-BoldMT"/>
                      <w:b/>
                      <w:bCs/>
                      <w:u w:val="single"/>
                    </w:rPr>
                    <w:t xml:space="preserve">DC/19/0139 - </w:t>
                  </w:r>
                  <w:r w:rsidRPr="00932746">
                    <w:rPr>
                      <w:b/>
                      <w:bCs/>
                      <w:u w:val="single"/>
                    </w:rPr>
                    <w:t>2 Jenners Field Rock Road Washington West Sussex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bCs/>
                      <w:i/>
                    </w:rPr>
                  </w:pPr>
                  <w:r w:rsidRPr="00932746">
                    <w:rPr>
                      <w:b/>
                      <w:bCs/>
                    </w:rPr>
                    <w:t xml:space="preserve">         </w:t>
                  </w:r>
                  <w:r w:rsidRPr="00932746">
                    <w:rPr>
                      <w:bCs/>
                      <w:i/>
                    </w:rPr>
                    <w:t>Erection of an outbuilding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b/>
                      <w:bCs/>
                      <w:u w:val="single"/>
                    </w:rPr>
                  </w:pPr>
                  <w:r w:rsidRPr="00932746">
                    <w:rPr>
                      <w:bCs/>
                      <w:i/>
                    </w:rPr>
                    <w:t xml:space="preserve">         </w:t>
                  </w:r>
                  <w:r w:rsidRPr="00932746">
                    <w:rPr>
                      <w:b/>
                      <w:bCs/>
                      <w:u w:val="single"/>
                    </w:rPr>
                    <w:t xml:space="preserve">DC/19/0353 - Sandhill Lodge Sandhill Lane Washington 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932746">
                    <w:rPr>
                      <w:b/>
                      <w:bCs/>
                    </w:rPr>
                    <w:t xml:space="preserve">         </w:t>
                  </w:r>
                  <w:r w:rsidRPr="00932746">
                    <w:rPr>
                      <w:rFonts w:cs="Arial-BoldMT"/>
                      <w:bCs/>
                      <w:i/>
                    </w:rPr>
                    <w:t xml:space="preserve">Application to confirm the use of building as a single dwelling house began more 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932746">
                    <w:rPr>
                      <w:rFonts w:cs="Arial-BoldMT"/>
                      <w:bCs/>
                      <w:i/>
                    </w:rPr>
                    <w:t xml:space="preserve">         than four years before the date of this application (Certificate of Lawful 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932746">
                    <w:rPr>
                      <w:rFonts w:cs="Arial-BoldMT"/>
                      <w:bCs/>
                      <w:i/>
                    </w:rPr>
                    <w:t xml:space="preserve">         Development - Existing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Calibri" w:hAnsi="Calibri" w:cs="GillSansMT"/>
                      <w:b/>
                      <w:u w:val="single"/>
                    </w:rPr>
                  </w:pPr>
                  <w:r w:rsidRPr="00932746">
                    <w:rPr>
                      <w:rFonts w:cs="Arial-BoldMT"/>
                      <w:bCs/>
                      <w:i/>
                    </w:rPr>
                    <w:t xml:space="preserve">         </w:t>
                  </w:r>
                  <w:proofErr w:type="spellStart"/>
                  <w:r w:rsidRPr="00932746">
                    <w:rPr>
                      <w:rFonts w:cs="Arial-BoldMT"/>
                      <w:b/>
                      <w:bCs/>
                      <w:u w:val="single"/>
                    </w:rPr>
                    <w:t>SDNP</w:t>
                  </w:r>
                  <w:proofErr w:type="spellEnd"/>
                  <w:r w:rsidRPr="00932746">
                    <w:rPr>
                      <w:rFonts w:cs="Arial-BoldMT"/>
                      <w:b/>
                      <w:bCs/>
                      <w:u w:val="single"/>
                    </w:rPr>
                    <w:t>/19/00587/</w:t>
                  </w:r>
                  <w:proofErr w:type="spellStart"/>
                  <w:r w:rsidRPr="00932746">
                    <w:rPr>
                      <w:rFonts w:cs="Arial-BoldMT"/>
                      <w:b/>
                      <w:bCs/>
                      <w:u w:val="single"/>
                    </w:rPr>
                    <w:t>FUL</w:t>
                  </w:r>
                  <w:proofErr w:type="spellEnd"/>
                  <w:r w:rsidRPr="00932746">
                    <w:rPr>
                      <w:rFonts w:cs="Arial-BoldMT"/>
                      <w:b/>
                      <w:bCs/>
                      <w:u w:val="single"/>
                    </w:rPr>
                    <w:t xml:space="preserve"> - </w:t>
                  </w:r>
                  <w:r w:rsidRPr="00932746">
                    <w:rPr>
                      <w:rFonts w:ascii="Calibri" w:hAnsi="Calibri" w:cs="GillSansMT"/>
                      <w:b/>
                      <w:u w:val="single"/>
                    </w:rPr>
                    <w:t>East Clayton Farm Storrington Road Washington RH20 4AG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b/>
                      <w:bCs/>
                      <w:i/>
                      <w:u w:val="single"/>
                    </w:rPr>
                  </w:pPr>
                  <w:r w:rsidRPr="00932746">
                    <w:rPr>
                      <w:rFonts w:ascii="GillSansMT-Bold" w:hAnsi="GillSansMT-Bold" w:cs="GillSansMT-Bold"/>
                      <w:b/>
                      <w:bCs/>
                    </w:rPr>
                    <w:t xml:space="preserve">        </w:t>
                  </w:r>
                  <w:r w:rsidRPr="00932746">
                    <w:rPr>
                      <w:rFonts w:cs="GillSansMT"/>
                      <w:i/>
                    </w:rPr>
                    <w:t>Erection of a Volunteer and Learning Hub, relocation of shed and associated works</w:t>
                  </w:r>
                </w:p>
                <w:p w:rsidR="00932746" w:rsidRPr="00932746" w:rsidRDefault="00932746" w:rsidP="00932746">
                  <w:pPr>
                    <w:keepNext/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outlineLvl w:val="5"/>
                    <w:rPr>
                      <w:rFonts w:cs="ArialMT"/>
                    </w:rPr>
                  </w:pPr>
                  <w:r w:rsidRPr="00932746">
                    <w:rPr>
                      <w:rFonts w:cs="Arial-BoldMT"/>
                      <w:bCs/>
                      <w:i/>
                    </w:rPr>
                    <w:t xml:space="preserve">  </w:t>
                  </w:r>
                  <w:r w:rsidRPr="00932746">
                    <w:rPr>
                      <w:rFonts w:eastAsia="Times New Roman" w:cs="Times New Roman"/>
                      <w:b/>
                      <w:bCs/>
                      <w:i/>
                      <w:color w:val="000000"/>
                      <w:lang w:eastAsia="en-GB"/>
                    </w:rPr>
                    <w:t xml:space="preserve">8.   </w:t>
                  </w:r>
                  <w:r w:rsidRPr="00932746">
                    <w:rPr>
                      <w:rFonts w:cs="Arial-BoldMT"/>
                      <w:b/>
                      <w:bCs/>
                    </w:rPr>
                    <w:t>To Review, Consider, Recommend and report on Parish Council issues, including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spacing w:after="0"/>
                    <w:suppressOverlap/>
                    <w:rPr>
                      <w:b/>
                    </w:rPr>
                  </w:pPr>
                  <w:r w:rsidRPr="00932746">
                    <w:rPr>
                      <w:rFonts w:cs="Arial-BoldMT"/>
                      <w:b/>
                      <w:bCs/>
                    </w:rPr>
                    <w:t xml:space="preserve"> </w:t>
                  </w:r>
                  <w:r w:rsidRPr="00932746">
                    <w:rPr>
                      <w:b/>
                    </w:rPr>
                    <w:t xml:space="preserve">        Maintenance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 w:rsidRPr="00932746">
                    <w:rPr>
                      <w:b/>
                    </w:rPr>
                    <w:t xml:space="preserve">         </w:t>
                  </w:r>
                  <w:r w:rsidRPr="00932746">
                    <w:rPr>
                      <w:i/>
                    </w:rPr>
                    <w:t>Storrington &amp; Sullington and Washington</w:t>
                  </w:r>
                  <w:r w:rsidRPr="00932746">
                    <w:rPr>
                      <w:b/>
                      <w:i/>
                    </w:rPr>
                    <w:t xml:space="preserve"> </w:t>
                  </w:r>
                  <w:r w:rsidRPr="00932746">
                    <w:rPr>
                      <w:i/>
                    </w:rPr>
                    <w:t>Neighbourhood Plan Update - update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 w:rsidRPr="00932746">
                    <w:rPr>
                      <w:i/>
                    </w:rPr>
                    <w:lastRenderedPageBreak/>
                    <w:t xml:space="preserve">         Washington Recreation Ground Charity Annual Return 2018 - To Ratify amendment</w:t>
                  </w:r>
                </w:p>
                <w:p w:rsidR="00932746" w:rsidRPr="00932746" w:rsidRDefault="00932746" w:rsidP="00932746">
                  <w:pPr>
                    <w:keepNext/>
                    <w:framePr w:hSpace="180" w:wrap="around" w:vAnchor="text" w:hAnchor="text" w:y="1"/>
                    <w:spacing w:after="0"/>
                    <w:suppressOverlap/>
                    <w:outlineLvl w:val="4"/>
                    <w:rPr>
                      <w:i/>
                    </w:rPr>
                  </w:pPr>
                  <w:r w:rsidRPr="00932746">
                    <w:rPr>
                      <w:i/>
                    </w:rPr>
                    <w:t xml:space="preserve">         Internal Financial Control Review -  To Discuss recommendations</w:t>
                  </w:r>
                </w:p>
                <w:p w:rsidR="00932746" w:rsidRPr="00932746" w:rsidRDefault="00932746" w:rsidP="00932746">
                  <w:pPr>
                    <w:keepNext/>
                    <w:framePr w:hSpace="180" w:wrap="around" w:vAnchor="text" w:hAnchor="text" w:y="1"/>
                    <w:spacing w:after="0"/>
                    <w:suppressOverlap/>
                    <w:outlineLvl w:val="4"/>
                    <w:rPr>
                      <w:i/>
                    </w:rPr>
                  </w:pPr>
                  <w:r w:rsidRPr="00932746">
                    <w:rPr>
                      <w:i/>
                    </w:rPr>
                    <w:t xml:space="preserve">         Council’s Financial Regulations for online payments - To Review and Agree amendments</w:t>
                  </w:r>
                </w:p>
                <w:p w:rsidR="00932746" w:rsidRPr="00932746" w:rsidRDefault="00932746" w:rsidP="00932746">
                  <w:pPr>
                    <w:keepNext/>
                    <w:framePr w:hSpace="180" w:wrap="around" w:vAnchor="text" w:hAnchor="text" w:y="1"/>
                    <w:spacing w:after="0"/>
                    <w:suppressOverlap/>
                    <w:outlineLvl w:val="4"/>
                    <w:rPr>
                      <w:i/>
                    </w:rPr>
                  </w:pPr>
                  <w:r w:rsidRPr="00932746">
                    <w:rPr>
                      <w:i/>
                    </w:rPr>
                    <w:t xml:space="preserve">         To Consider co-option of new members to OSRA and Planning &amp; Transport Committees</w:t>
                  </w:r>
                </w:p>
                <w:p w:rsidR="00932746" w:rsidRPr="00932746" w:rsidRDefault="00932746" w:rsidP="00932746">
                  <w:pPr>
                    <w:keepNext/>
                    <w:framePr w:hSpace="180" w:wrap="around" w:vAnchor="text" w:hAnchor="text" w:y="1"/>
                    <w:spacing w:after="0"/>
                    <w:suppressOverlap/>
                    <w:outlineLvl w:val="4"/>
                    <w:rPr>
                      <w:rFonts w:eastAsia="Calibri" w:cs="Arial"/>
                    </w:rPr>
                  </w:pPr>
                  <w:r w:rsidRPr="00932746">
                    <w:rPr>
                      <w:i/>
                    </w:rPr>
                    <w:t xml:space="preserve">        </w:t>
                  </w:r>
                  <w:r w:rsidRPr="00932746">
                    <w:rPr>
                      <w:b/>
                      <w:i/>
                    </w:rPr>
                    <w:t xml:space="preserve"> </w:t>
                  </w:r>
                  <w:r w:rsidRPr="00932746">
                    <w:rPr>
                      <w:i/>
                    </w:rPr>
                    <w:t>S</w:t>
                  </w:r>
                  <w:r w:rsidRPr="00932746">
                    <w:rPr>
                      <w:rFonts w:eastAsia="Calibri" w:cs="Arial"/>
                      <w:i/>
                    </w:rPr>
                    <w:t>pring edition of the Parish Newsletter - To Consider quotations.</w:t>
                  </w:r>
                  <w:r w:rsidRPr="00932746">
                    <w:rPr>
                      <w:rFonts w:eastAsia="Calibri" w:cs="Arial"/>
                    </w:rPr>
                    <w:t xml:space="preserve"> 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Calibri" w:cs="Arial"/>
                      <w:i/>
                    </w:rPr>
                  </w:pPr>
                  <w:r w:rsidRPr="00932746">
                    <w:rPr>
                      <w:rFonts w:eastAsia="Calibri" w:cs="Arial"/>
                    </w:rPr>
                    <w:t xml:space="preserve">         </w:t>
                  </w:r>
                  <w:r w:rsidRPr="00932746">
                    <w:rPr>
                      <w:rFonts w:eastAsia="Calibri" w:cs="Arial"/>
                      <w:i/>
                    </w:rPr>
                    <w:t>Great British Spring Clean -  To Consider a request for the parish to take part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Calibri" w:cs="Arial"/>
                      <w:i/>
                    </w:rPr>
                  </w:pPr>
                  <w:r w:rsidRPr="00932746">
                    <w:rPr>
                      <w:rFonts w:eastAsia="Calibri" w:cs="Arial"/>
                      <w:i/>
                    </w:rPr>
                    <w:t xml:space="preserve">         To Consider hire request for a Fun Day on the Recreation Ground on 21st June 2019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Calibri" w:cs="Arial"/>
                      <w:i/>
                    </w:rPr>
                  </w:pPr>
                  <w:r w:rsidRPr="00932746">
                    <w:rPr>
                      <w:rFonts w:eastAsia="Calibri" w:cs="Arial"/>
                      <w:i/>
                    </w:rPr>
                    <w:t xml:space="preserve">         APM 31st May - To Agree arrangements for speakers and catering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Calibri" w:cs="Arial"/>
                      <w:i/>
                    </w:rPr>
                  </w:pPr>
                  <w:r w:rsidRPr="00932746">
                    <w:rPr>
                      <w:rFonts w:eastAsia="Calibri" w:cs="Arial"/>
                      <w:i/>
                    </w:rPr>
                    <w:t xml:space="preserve">         New pedestrian bridge in Sandgate Park - To Consider request to make a donation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Calibri" w:cs="Arial"/>
                      <w:i/>
                    </w:rPr>
                  </w:pPr>
                  <w:r w:rsidRPr="00932746">
                    <w:rPr>
                      <w:rFonts w:eastAsia="Calibri" w:cs="Arial"/>
                      <w:i/>
                    </w:rPr>
                    <w:t xml:space="preserve">         Re-opening of The Frankland Arms, Washington - To Consider an invitation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 w:rsidRPr="00932746">
                    <w:rPr>
                      <w:rFonts w:eastAsia="Calibri" w:cs="Arial"/>
                      <w:i/>
                    </w:rPr>
                    <w:t xml:space="preserve">      </w:t>
                  </w:r>
                  <w:r w:rsidRPr="00932746">
                    <w:rPr>
                      <w:i/>
                    </w:rPr>
                    <w:t xml:space="preserve">   To Consider a response to any further maintenance issues arising  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9.    Approve Payments, Receipts and Quotes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10.    To receive reports on meetings attended, and notice of any forthcoming 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 </w:t>
                  </w:r>
                  <w:proofErr w:type="gramStart"/>
                  <w:r w:rsidRPr="00932746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meetings</w:t>
                  </w:r>
                  <w:proofErr w:type="gramEnd"/>
                  <w:r w:rsidRPr="00932746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.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11.   To note correspondence received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12.   Clerk’s report</w:t>
                  </w:r>
                  <w:r w:rsidRPr="00932746"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  <w:t xml:space="preserve">  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13</w:t>
                  </w:r>
                  <w:r w:rsidRPr="00932746">
                    <w:rPr>
                      <w:rFonts w:eastAsia="Times New Roman" w:cs="Times New Roman"/>
                      <w:color w:val="000000"/>
                      <w:lang w:eastAsia="en-GB"/>
                    </w:rPr>
                    <w:t xml:space="preserve">.   </w:t>
                  </w:r>
                  <w:r w:rsidRPr="00932746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To receive items for the next agenda.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b/>
                      <w:lang w:eastAsia="en-GB"/>
                    </w:rPr>
                    <w:t xml:space="preserve"> 14.   To receive reports and recommendations from Committees and Working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b/>
                      <w:lang w:eastAsia="en-GB"/>
                    </w:rPr>
                    <w:t xml:space="preserve">   Parties - the order may vary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rFonts w:eastAsia="Times New Roman" w:cs="Times New Roman"/>
                      <w:i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b/>
                      <w:lang w:eastAsia="en-GB"/>
                    </w:rPr>
                    <w:t xml:space="preserve">   </w:t>
                  </w:r>
                  <w:r w:rsidRPr="00932746">
                    <w:rPr>
                      <w:rFonts w:eastAsia="Times New Roman" w:cs="Times New Roman"/>
                      <w:i/>
                      <w:lang w:eastAsia="en-GB"/>
                    </w:rPr>
                    <w:t>To Consider a Recommendation of contractor for the grounds maintenance 2019.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b/>
                      <w:lang w:eastAsia="en-GB"/>
                    </w:rPr>
                    <w:t xml:space="preserve"> 15.</w:t>
                  </w:r>
                  <w:r w:rsidRPr="00932746">
                    <w:rPr>
                      <w:rFonts w:eastAsia="Times New Roman" w:cs="Times New Roman"/>
                      <w:i/>
                      <w:lang w:eastAsia="en-GB"/>
                    </w:rPr>
                    <w:t xml:space="preserve">   </w:t>
                  </w:r>
                  <w:r w:rsidRPr="00932746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Dates and time of next meetings.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</w:t>
                  </w:r>
                  <w:r w:rsidRPr="00932746">
                    <w:rPr>
                      <w:rFonts w:eastAsia="Times New Roman" w:cs="Times New Roman"/>
                      <w:lang w:eastAsia="en-GB"/>
                    </w:rPr>
                    <w:t xml:space="preserve"> Committees: 18th March, 2019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lang w:eastAsia="en-GB"/>
                    </w:rPr>
                    <w:t xml:space="preserve">          Washington Parish Council Meeting 1st April, 2019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/>
                    <w:suppressOverlap/>
                    <w:rPr>
                      <w:b/>
                      <w:i/>
                      <w:color w:val="000000"/>
                    </w:rPr>
                  </w:pPr>
                  <w:r w:rsidRPr="00932746">
                    <w:rPr>
                      <w:b/>
                      <w:i/>
                      <w:color w:val="000000"/>
                    </w:rPr>
                    <w:t xml:space="preserve">          Pursuant to section 1(2) of the Public Bodies (Admission to Meetings) Act 1960 a 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/>
                    <w:suppressOverlap/>
                    <w:rPr>
                      <w:b/>
                      <w:i/>
                      <w:color w:val="000000"/>
                    </w:rPr>
                  </w:pPr>
                  <w:r w:rsidRPr="00932746">
                    <w:rPr>
                      <w:b/>
                      <w:i/>
                      <w:color w:val="000000"/>
                    </w:rPr>
                    <w:t xml:space="preserve">          resolution will be taken that because of the confidential nature of the business to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/>
                    <w:suppressOverlap/>
                    <w:rPr>
                      <w:b/>
                      <w:i/>
                      <w:color w:val="000000"/>
                    </w:rPr>
                  </w:pPr>
                  <w:r w:rsidRPr="00932746">
                    <w:rPr>
                      <w:b/>
                      <w:i/>
                      <w:color w:val="000000"/>
                    </w:rPr>
                    <w:t xml:space="preserve">          be transacted, the public and press leave t</w:t>
                  </w:r>
                  <w:r w:rsidRPr="00932746">
                    <w:rPr>
                      <w:i/>
                      <w:color w:val="000000"/>
                    </w:rPr>
                    <w:t>he M</w:t>
                  </w:r>
                  <w:r w:rsidRPr="00932746">
                    <w:rPr>
                      <w:b/>
                      <w:i/>
                      <w:color w:val="000000"/>
                    </w:rPr>
                    <w:t xml:space="preserve">eeting during the consideration of 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/>
                    <w:suppressOverlap/>
                    <w:rPr>
                      <w:color w:val="000000"/>
                    </w:rPr>
                  </w:pPr>
                  <w:r w:rsidRPr="00932746">
                    <w:rPr>
                      <w:b/>
                      <w:i/>
                      <w:color w:val="000000"/>
                    </w:rPr>
                    <w:t xml:space="preserve">          the next items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/>
                    <w:suppressOverlap/>
                    <w:rPr>
                      <w:b/>
                    </w:rPr>
                  </w:pPr>
                  <w:r w:rsidRPr="00932746">
                    <w:rPr>
                      <w:b/>
                      <w:color w:val="000000"/>
                    </w:rPr>
                    <w:t xml:space="preserve">16.    </w:t>
                  </w:r>
                  <w:r w:rsidRPr="00932746">
                    <w:rPr>
                      <w:b/>
                    </w:rPr>
                    <w:t xml:space="preserve">To Receive the Chairman’s written response to a complaint regarding alleged allotment 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932746">
                    <w:rPr>
                      <w:b/>
                    </w:rPr>
                    <w:t xml:space="preserve">          </w:t>
                  </w:r>
                  <w:proofErr w:type="gramStart"/>
                  <w:r w:rsidRPr="00932746">
                    <w:rPr>
                      <w:b/>
                    </w:rPr>
                    <w:t>tenancy</w:t>
                  </w:r>
                  <w:proofErr w:type="gramEnd"/>
                  <w:r w:rsidRPr="00932746">
                    <w:rPr>
                      <w:b/>
                    </w:rPr>
                    <w:t xml:space="preserve"> breaches</w:t>
                  </w:r>
                  <w:r w:rsidRPr="00932746">
                    <w:rPr>
                      <w:color w:val="000000"/>
                    </w:rPr>
                    <w:t>.</w:t>
                  </w:r>
                  <w:r w:rsidRPr="00932746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932746">
                    <w:t xml:space="preserve">       </w:t>
                  </w:r>
                  <w:r w:rsidRPr="00932746">
                    <w:rPr>
                      <w:noProof/>
                      <w:lang w:eastAsia="en-GB"/>
                    </w:rPr>
                    <w:drawing>
                      <wp:inline distT="0" distB="0" distL="0" distR="0" wp14:anchorId="4CEE0C5B" wp14:editId="635CEA47">
                        <wp:extent cx="1476375" cy="485775"/>
                        <wp:effectExtent l="0" t="0" r="9525" b="9525"/>
                        <wp:docPr id="1" name="Picture 1" descr="C:\Users\Rebecca Luckin\Desktop\AAAWASHINGTON PARISH COUNCIL\SIGNATURES\Signature - Zoe Savill, Clerk of Washington Parish Counci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ebecca Luckin\Desktop\AAAWASHINGTON PARISH COUNCIL\SIGNATURES\Signature - Zoe Savill, Clerk of Washington Parish Counci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lang w:eastAsia="en-GB"/>
                    </w:rPr>
                    <w:t xml:space="preserve">           Zoe Savill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67" w:hanging="72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lang w:eastAsia="en-GB"/>
                    </w:rPr>
                    <w:t xml:space="preserve">              Clerk to Washington Parish Council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  <w:p w:rsidR="00932746" w:rsidRPr="00932746" w:rsidRDefault="00932746" w:rsidP="00932746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b/>
                      <w:lang w:eastAsia="en-GB"/>
                    </w:rPr>
                    <w:t>The Minutes of the Committees and Working Parties are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b/>
                      <w:lang w:eastAsia="en-GB"/>
                    </w:rPr>
                    <w:t xml:space="preserve">available by email from the Parish Clerk and are published 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b/>
                      <w:lang w:eastAsia="en-GB"/>
                    </w:rPr>
                    <w:t xml:space="preserve">as draft minutes on the parish website </w:t>
                  </w:r>
                  <w:hyperlink r:id="rId10" w:history="1">
                    <w:r w:rsidRPr="00932746">
                      <w:rPr>
                        <w:b/>
                        <w:color w:val="0000FF"/>
                        <w:u w:val="single"/>
                        <w:lang w:eastAsia="en-GB"/>
                      </w:rPr>
                      <w:t>www.washingtonparish.org.uk</w:t>
                    </w:r>
                  </w:hyperlink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lang w:eastAsia="en-GB"/>
                    </w:rPr>
                  </w:pP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b/>
                      <w:lang w:eastAsia="en-GB"/>
                    </w:rPr>
                    <w:t>MEMBERS OF THE PUBLIC AND PRESS ARE WELCOME TO ATTEND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932746">
                    <w:rPr>
                      <w:rFonts w:eastAsia="Times New Roman" w:cs="Times New Roman"/>
                      <w:b/>
                      <w:lang w:eastAsia="en-GB"/>
                    </w:rPr>
                    <w:t>THE OPEN PART OF THIS MEETING</w:t>
                  </w:r>
                </w:p>
                <w:p w:rsidR="00932746" w:rsidRPr="00932746" w:rsidRDefault="00932746" w:rsidP="00932746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  <w:tr w:rsidR="00932746" w:rsidRPr="00932746" w:rsidTr="00ED62EF">
              <w:tc>
                <w:tcPr>
                  <w:tcW w:w="10138" w:type="dxa"/>
                </w:tcPr>
                <w:p w:rsidR="00932746" w:rsidRPr="00932746" w:rsidRDefault="00932746" w:rsidP="00932746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</w:tbl>
          <w:p w:rsidR="00932746" w:rsidRPr="00932746" w:rsidRDefault="00932746" w:rsidP="0093274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  <w:p w:rsidR="00932746" w:rsidRPr="00932746" w:rsidRDefault="00932746" w:rsidP="0093274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</w:tc>
      </w:tr>
    </w:tbl>
    <w:p w:rsidR="00263B42" w:rsidRDefault="00263B42"/>
    <w:sectPr w:rsidR="00263B42" w:rsidSect="00932746">
      <w:headerReference w:type="default" r:id="rId11"/>
      <w:footerReference w:type="even" r:id="rId12"/>
      <w:footerReference w:type="default" r:id="rId13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DF4" w:rsidRDefault="00FF6DF4" w:rsidP="00932746">
      <w:pPr>
        <w:spacing w:after="0" w:line="240" w:lineRule="auto"/>
      </w:pPr>
      <w:r>
        <w:separator/>
      </w:r>
    </w:p>
  </w:endnote>
  <w:endnote w:type="continuationSeparator" w:id="0">
    <w:p w:rsidR="00FF6DF4" w:rsidRDefault="00FF6DF4" w:rsidP="0093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46" w:rsidRDefault="00932746" w:rsidP="00932746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7681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2746" w:rsidRDefault="00932746" w:rsidP="00932746">
        <w:pPr>
          <w:pStyle w:val="Footer"/>
          <w:jc w:val="right"/>
        </w:pPr>
        <w:r>
          <w:t>Published 26.02.19</w:t>
        </w:r>
      </w:p>
    </w:sdtContent>
  </w:sdt>
  <w:p w:rsidR="00932746" w:rsidRDefault="009327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DF4" w:rsidRDefault="00FF6DF4" w:rsidP="00932746">
      <w:pPr>
        <w:spacing w:after="0" w:line="240" w:lineRule="auto"/>
      </w:pPr>
      <w:r>
        <w:separator/>
      </w:r>
    </w:p>
  </w:footnote>
  <w:footnote w:type="continuationSeparator" w:id="0">
    <w:p w:rsidR="00FF6DF4" w:rsidRDefault="00FF6DF4" w:rsidP="0093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46" w:rsidRDefault="00932746" w:rsidP="0093274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46"/>
    <w:rsid w:val="00263B42"/>
    <w:rsid w:val="00932746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8AF4F91-45DF-41E9-80F7-56FDC590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746"/>
  </w:style>
  <w:style w:type="paragraph" w:styleId="Footer">
    <w:name w:val="footer"/>
    <w:basedOn w:val="Normal"/>
    <w:link w:val="FooterChar"/>
    <w:uiPriority w:val="99"/>
    <w:unhideWhenUsed/>
    <w:rsid w:val="00932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2019-02-26T17:37:00Z</dcterms:created>
  <dcterms:modified xsi:type="dcterms:W3CDTF">2019-02-26T17:39:00Z</dcterms:modified>
</cp:coreProperties>
</file>